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105" w14:textId="3B01A304" w:rsidR="00744134" w:rsidRPr="00654E8F" w:rsidRDefault="00E6296F" w:rsidP="000F74BC">
      <w:pPr>
        <w:pStyle w:val="BodyText2"/>
        <w:ind w:left="0"/>
        <w:jc w:val="center"/>
        <w:rPr>
          <w:rFonts w:ascii="Arial" w:hAnsi="Arial" w:cs="Arial"/>
          <w:b/>
          <w:bCs/>
          <w:snapToGrid w:val="0"/>
          <w:sz w:val="32"/>
          <w:szCs w:val="32"/>
        </w:rPr>
      </w:pPr>
      <w:r w:rsidRPr="00654E8F">
        <w:rPr>
          <w:rFonts w:ascii="Calibri" w:hAnsi="Calibri"/>
          <w:b/>
          <w:bCs/>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8F">
        <w:rPr>
          <w:rFonts w:ascii="Calibri" w:hAnsi="Calibri"/>
          <w:b/>
          <w:bCs/>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8F" w:rsidRPr="00654E8F">
        <w:rPr>
          <w:rFonts w:ascii="Arial" w:hAnsi="Arial" w:cs="Arial"/>
          <w:b/>
          <w:bCs/>
          <w:snapToGrid w:val="0"/>
          <w:sz w:val="32"/>
          <w:szCs w:val="32"/>
        </w:rPr>
        <w:t>UK</w:t>
      </w:r>
      <w:r w:rsidR="00654E8F">
        <w:rPr>
          <w:rFonts w:ascii="Arial" w:hAnsi="Arial" w:cs="Arial"/>
          <w:snapToGrid w:val="0"/>
          <w:sz w:val="32"/>
          <w:szCs w:val="32"/>
        </w:rPr>
        <w:t xml:space="preserve"> </w:t>
      </w:r>
      <w:r w:rsidR="00654E8F" w:rsidRPr="00654E8F">
        <w:rPr>
          <w:rFonts w:ascii="Arial" w:hAnsi="Arial" w:cs="Arial"/>
          <w:b/>
          <w:bCs/>
          <w:snapToGrid w:val="0"/>
          <w:sz w:val="32"/>
          <w:szCs w:val="32"/>
        </w:rPr>
        <w:t xml:space="preserve">Loggers 1 Day </w:t>
      </w:r>
      <w:r w:rsidR="00654E8F" w:rsidRPr="00654E8F">
        <w:rPr>
          <w:rFonts w:ascii="Arial" w:hAnsi="Arial" w:cs="Arial"/>
          <w:b/>
          <w:bCs/>
          <w:snapToGrid w:val="0"/>
          <w:sz w:val="32"/>
          <w:szCs w:val="32"/>
          <w:lang w:val="en-GB"/>
        </w:rPr>
        <w:t>Practice</w:t>
      </w:r>
      <w:r w:rsidR="00654E8F" w:rsidRPr="00654E8F">
        <w:rPr>
          <w:rFonts w:ascii="Arial" w:hAnsi="Arial" w:cs="Arial"/>
          <w:b/>
          <w:bCs/>
          <w:snapToGrid w:val="0"/>
          <w:sz w:val="32"/>
          <w:szCs w:val="32"/>
        </w:rPr>
        <w:t xml:space="preserve"> and Training Day</w:t>
      </w:r>
    </w:p>
    <w:p w14:paraId="60B5877F" w14:textId="77777777" w:rsidR="000F74BC" w:rsidRDefault="000F74BC" w:rsidP="000F74BC">
      <w:pPr>
        <w:pStyle w:val="BodyText2"/>
        <w:ind w:left="0"/>
        <w:jc w:val="center"/>
        <w:rPr>
          <w:rFonts w:ascii="Arial" w:hAnsi="Arial" w:cs="Arial"/>
          <w:snapToGrid w:val="0"/>
          <w:sz w:val="32"/>
          <w:szCs w:val="32"/>
        </w:rPr>
      </w:pPr>
    </w:p>
    <w:p w14:paraId="5CA4EAD3" w14:textId="340E7155" w:rsidR="00654E8F" w:rsidRDefault="00945C43" w:rsidP="00654E8F">
      <w:pPr>
        <w:jc w:val="center"/>
        <w:rPr>
          <w:rFonts w:ascii="Arial" w:hAnsi="Arial" w:cs="Arial"/>
          <w:b/>
          <w:snapToGrid w:val="0"/>
          <w:sz w:val="32"/>
          <w:szCs w:val="32"/>
        </w:rPr>
      </w:pPr>
      <w:r>
        <w:rPr>
          <w:rFonts w:ascii="Arial" w:hAnsi="Arial" w:cs="Arial"/>
          <w:b/>
          <w:snapToGrid w:val="0"/>
          <w:sz w:val="32"/>
          <w:szCs w:val="32"/>
        </w:rPr>
        <w:t xml:space="preserve">20 April </w:t>
      </w:r>
      <w:r w:rsidR="00654E8F">
        <w:rPr>
          <w:rFonts w:ascii="Arial" w:hAnsi="Arial" w:cs="Arial"/>
          <w:b/>
          <w:snapToGrid w:val="0"/>
          <w:sz w:val="32"/>
          <w:szCs w:val="32"/>
        </w:rPr>
        <w:t>202</w:t>
      </w:r>
      <w:r>
        <w:rPr>
          <w:rFonts w:ascii="Arial" w:hAnsi="Arial" w:cs="Arial"/>
          <w:b/>
          <w:snapToGrid w:val="0"/>
          <w:sz w:val="32"/>
          <w:szCs w:val="32"/>
        </w:rPr>
        <w:t>4</w:t>
      </w:r>
    </w:p>
    <w:p w14:paraId="3DD1843C" w14:textId="77777777" w:rsidR="00654E8F" w:rsidRDefault="00654E8F" w:rsidP="00654E8F">
      <w:pPr>
        <w:jc w:val="center"/>
        <w:rPr>
          <w:rFonts w:ascii="Arial" w:hAnsi="Arial" w:cs="Arial"/>
          <w:b/>
          <w:snapToGrid w:val="0"/>
          <w:sz w:val="32"/>
          <w:szCs w:val="32"/>
        </w:rPr>
      </w:pPr>
    </w:p>
    <w:p w14:paraId="29CACBA3" w14:textId="2D075933" w:rsidR="00654E8F" w:rsidRPr="00654E8F" w:rsidRDefault="00945C43" w:rsidP="00654E8F">
      <w:pPr>
        <w:jc w:val="center"/>
        <w:rPr>
          <w:rFonts w:ascii="Arial" w:hAnsi="Arial" w:cs="Arial"/>
          <w:b/>
          <w:bCs/>
          <w:snapToGrid w:val="0"/>
          <w:sz w:val="32"/>
          <w:szCs w:val="32"/>
        </w:rPr>
      </w:pPr>
      <w:r>
        <w:rPr>
          <w:rFonts w:ascii="Arial" w:hAnsi="Arial" w:cs="Arial"/>
          <w:b/>
          <w:bCs/>
          <w:snapToGrid w:val="0"/>
          <w:sz w:val="32"/>
          <w:szCs w:val="32"/>
        </w:rPr>
        <w:t>a</w:t>
      </w:r>
      <w:r w:rsidR="00654E8F" w:rsidRPr="00654E8F">
        <w:rPr>
          <w:rFonts w:ascii="Arial" w:hAnsi="Arial" w:cs="Arial"/>
          <w:b/>
          <w:bCs/>
          <w:snapToGrid w:val="0"/>
          <w:sz w:val="32"/>
          <w:szCs w:val="32"/>
        </w:rPr>
        <w:t>t</w:t>
      </w:r>
    </w:p>
    <w:p w14:paraId="63F2FDE3" w14:textId="77777777" w:rsidR="00654E8F" w:rsidRPr="002E293D" w:rsidRDefault="00654E8F" w:rsidP="00654E8F">
      <w:pPr>
        <w:jc w:val="center"/>
        <w:rPr>
          <w:rFonts w:ascii="Arial" w:hAnsi="Arial" w:cs="Arial"/>
          <w:snapToGrid w:val="0"/>
          <w:sz w:val="32"/>
          <w:szCs w:val="32"/>
        </w:rPr>
      </w:pPr>
    </w:p>
    <w:p w14:paraId="7C02C6DA" w14:textId="2487BAD3" w:rsidR="00654E8F" w:rsidRPr="005C45FE" w:rsidRDefault="004E15C6" w:rsidP="00654E8F">
      <w:pPr>
        <w:jc w:val="center"/>
        <w:rPr>
          <w:rFonts w:ascii="Arial" w:hAnsi="Arial" w:cs="Arial"/>
          <w:b/>
          <w:snapToGrid w:val="0"/>
          <w:sz w:val="32"/>
          <w:szCs w:val="32"/>
        </w:rPr>
      </w:pPr>
      <w:r>
        <w:rPr>
          <w:rFonts w:ascii="Arial" w:hAnsi="Arial" w:cs="Arial"/>
          <w:b/>
          <w:snapToGrid w:val="0"/>
          <w:sz w:val="32"/>
          <w:szCs w:val="32"/>
        </w:rPr>
        <w:t xml:space="preserve">Hartpury University and Hartpury </w:t>
      </w:r>
      <w:r w:rsidR="00654E8F">
        <w:rPr>
          <w:rFonts w:ascii="Arial" w:hAnsi="Arial" w:cs="Arial"/>
          <w:b/>
          <w:snapToGrid w:val="0"/>
          <w:sz w:val="32"/>
          <w:szCs w:val="32"/>
        </w:rPr>
        <w:t xml:space="preserve">College, </w:t>
      </w:r>
      <w:r>
        <w:rPr>
          <w:rFonts w:ascii="Arial" w:hAnsi="Arial" w:cs="Arial"/>
          <w:b/>
          <w:snapToGrid w:val="0"/>
          <w:sz w:val="32"/>
          <w:szCs w:val="32"/>
        </w:rPr>
        <w:t>Gloucester</w:t>
      </w:r>
      <w:r w:rsidR="00654E8F">
        <w:rPr>
          <w:rFonts w:ascii="Arial" w:hAnsi="Arial" w:cs="Arial"/>
          <w:b/>
          <w:snapToGrid w:val="0"/>
          <w:sz w:val="32"/>
          <w:szCs w:val="32"/>
        </w:rPr>
        <w:t>.</w:t>
      </w:r>
    </w:p>
    <w:p w14:paraId="11938DC9" w14:textId="77777777" w:rsidR="00654E8F" w:rsidRPr="00394418" w:rsidRDefault="00654E8F" w:rsidP="00654E8F">
      <w:pPr>
        <w:rPr>
          <w:rFonts w:ascii="Arial" w:hAnsi="Arial" w:cs="Arial"/>
          <w:sz w:val="28"/>
          <w:szCs w:val="28"/>
        </w:rPr>
      </w:pPr>
    </w:p>
    <w:p w14:paraId="64B323C5" w14:textId="4D596BA7" w:rsidR="00654E8F" w:rsidRDefault="00654E8F" w:rsidP="00654E8F">
      <w:pPr>
        <w:rPr>
          <w:rFonts w:ascii="Arial" w:hAnsi="Arial" w:cs="Arial"/>
          <w:b/>
          <w:sz w:val="32"/>
          <w:szCs w:val="32"/>
        </w:rPr>
      </w:pPr>
      <w:r w:rsidRPr="00394418">
        <w:rPr>
          <w:rFonts w:ascii="Arial" w:hAnsi="Arial" w:cs="Arial"/>
          <w:b/>
          <w:sz w:val="32"/>
          <w:szCs w:val="32"/>
        </w:rPr>
        <w:t>Closing Date for Entries:</w:t>
      </w:r>
      <w:r>
        <w:rPr>
          <w:rFonts w:ascii="Arial" w:hAnsi="Arial" w:cs="Arial"/>
          <w:b/>
          <w:sz w:val="32"/>
          <w:szCs w:val="32"/>
        </w:rPr>
        <w:t xml:space="preserve"> </w:t>
      </w:r>
      <w:r w:rsidR="00945C43">
        <w:rPr>
          <w:rFonts w:ascii="Arial" w:hAnsi="Arial" w:cs="Arial"/>
          <w:b/>
          <w:sz w:val="32"/>
          <w:szCs w:val="32"/>
        </w:rPr>
        <w:t>Sunday</w:t>
      </w:r>
      <w:r>
        <w:rPr>
          <w:rFonts w:ascii="Arial" w:hAnsi="Arial" w:cs="Arial"/>
          <w:b/>
          <w:sz w:val="32"/>
          <w:szCs w:val="32"/>
        </w:rPr>
        <w:t xml:space="preserve"> </w:t>
      </w:r>
      <w:r w:rsidR="00977A37">
        <w:rPr>
          <w:rFonts w:ascii="Arial" w:hAnsi="Arial" w:cs="Arial"/>
          <w:b/>
          <w:sz w:val="32"/>
          <w:szCs w:val="32"/>
        </w:rPr>
        <w:t>3</w:t>
      </w:r>
      <w:r w:rsidR="00945C43">
        <w:rPr>
          <w:rFonts w:ascii="Arial" w:hAnsi="Arial" w:cs="Arial"/>
          <w:b/>
          <w:sz w:val="32"/>
          <w:szCs w:val="32"/>
        </w:rPr>
        <w:t>1</w:t>
      </w:r>
      <w:r>
        <w:rPr>
          <w:rFonts w:ascii="Arial" w:hAnsi="Arial" w:cs="Arial"/>
          <w:b/>
          <w:sz w:val="32"/>
          <w:szCs w:val="32"/>
        </w:rPr>
        <w:t xml:space="preserve"> </w:t>
      </w:r>
      <w:r w:rsidR="00977A37">
        <w:rPr>
          <w:rFonts w:ascii="Arial" w:hAnsi="Arial" w:cs="Arial"/>
          <w:b/>
          <w:sz w:val="32"/>
          <w:szCs w:val="32"/>
        </w:rPr>
        <w:t>March</w:t>
      </w:r>
      <w:r>
        <w:rPr>
          <w:rFonts w:ascii="Arial" w:hAnsi="Arial" w:cs="Arial"/>
          <w:b/>
          <w:sz w:val="32"/>
          <w:szCs w:val="32"/>
        </w:rPr>
        <w:t xml:space="preserve"> 202</w:t>
      </w:r>
      <w:r w:rsidR="00945C43">
        <w:rPr>
          <w:rFonts w:ascii="Arial" w:hAnsi="Arial" w:cs="Arial"/>
          <w:b/>
          <w:sz w:val="32"/>
          <w:szCs w:val="32"/>
        </w:rPr>
        <w:t>4</w:t>
      </w:r>
    </w:p>
    <w:p w14:paraId="47702EE8" w14:textId="77777777" w:rsidR="00654E8F" w:rsidRPr="00394418" w:rsidRDefault="00654E8F" w:rsidP="00654E8F">
      <w:pPr>
        <w:rPr>
          <w:rFonts w:ascii="Arial" w:hAnsi="Arial" w:cs="Arial"/>
          <w:sz w:val="28"/>
          <w:szCs w:val="28"/>
        </w:rPr>
      </w:pPr>
    </w:p>
    <w:p w14:paraId="35C45B2A" w14:textId="77777777" w:rsidR="00654E8F" w:rsidRPr="00394418" w:rsidRDefault="00654E8F" w:rsidP="00654E8F">
      <w:pPr>
        <w:rPr>
          <w:rFonts w:ascii="Arial" w:hAnsi="Arial" w:cs="Arial"/>
          <w:b/>
          <w:sz w:val="32"/>
          <w:szCs w:val="32"/>
        </w:rPr>
      </w:pPr>
      <w:r w:rsidRPr="00394418">
        <w:rPr>
          <w:rFonts w:ascii="Arial" w:hAnsi="Arial" w:cs="Arial"/>
          <w:b/>
          <w:sz w:val="32"/>
          <w:szCs w:val="32"/>
        </w:rPr>
        <w:t>Entry Fee:</w:t>
      </w:r>
    </w:p>
    <w:p w14:paraId="48EA2EC7" w14:textId="00A43C86" w:rsidR="00654E8F" w:rsidRPr="00394418" w:rsidRDefault="00654E8F" w:rsidP="00654E8F">
      <w:pPr>
        <w:rPr>
          <w:rFonts w:ascii="Arial" w:hAnsi="Arial" w:cs="Arial"/>
          <w:sz w:val="28"/>
          <w:szCs w:val="28"/>
        </w:rPr>
      </w:pPr>
      <w:r>
        <w:rPr>
          <w:rFonts w:ascii="Arial" w:hAnsi="Arial" w:cs="Arial"/>
          <w:sz w:val="28"/>
          <w:szCs w:val="28"/>
        </w:rPr>
        <w:t>£</w:t>
      </w:r>
      <w:r w:rsidR="00F46759">
        <w:rPr>
          <w:rFonts w:ascii="Arial" w:hAnsi="Arial" w:cs="Arial"/>
          <w:sz w:val="28"/>
          <w:szCs w:val="28"/>
        </w:rPr>
        <w:t>10</w:t>
      </w:r>
      <w:r w:rsidRPr="00394418">
        <w:rPr>
          <w:rFonts w:ascii="Arial" w:hAnsi="Arial" w:cs="Arial"/>
          <w:sz w:val="28"/>
          <w:szCs w:val="28"/>
        </w:rPr>
        <w:t xml:space="preserve"> per entry payable on the day of the competition.</w:t>
      </w:r>
    </w:p>
    <w:p w14:paraId="5B115DEF" w14:textId="25E6C925" w:rsidR="00654E8F" w:rsidRPr="00394418" w:rsidRDefault="00654E8F" w:rsidP="00654E8F">
      <w:pPr>
        <w:rPr>
          <w:rFonts w:ascii="Arial" w:hAnsi="Arial" w:cs="Arial"/>
          <w:sz w:val="28"/>
          <w:szCs w:val="28"/>
        </w:rPr>
      </w:pPr>
      <w:r w:rsidRPr="00394418">
        <w:rPr>
          <w:rFonts w:ascii="Arial" w:hAnsi="Arial" w:cs="Arial"/>
          <w:sz w:val="28"/>
          <w:szCs w:val="28"/>
        </w:rPr>
        <w:t xml:space="preserve">Free </w:t>
      </w:r>
      <w:r>
        <w:rPr>
          <w:rFonts w:ascii="Arial" w:hAnsi="Arial" w:cs="Arial"/>
          <w:sz w:val="28"/>
          <w:szCs w:val="28"/>
        </w:rPr>
        <w:t>e</w:t>
      </w:r>
      <w:r w:rsidRPr="00394418">
        <w:rPr>
          <w:rFonts w:ascii="Arial" w:hAnsi="Arial" w:cs="Arial"/>
          <w:sz w:val="28"/>
          <w:szCs w:val="28"/>
        </w:rPr>
        <w:t xml:space="preserve">ntry for </w:t>
      </w:r>
      <w:r w:rsidR="00BE3B5E">
        <w:rPr>
          <w:rFonts w:ascii="Arial" w:hAnsi="Arial" w:cs="Arial"/>
          <w:sz w:val="28"/>
          <w:szCs w:val="28"/>
        </w:rPr>
        <w:t>new competitors</w:t>
      </w:r>
      <w:r w:rsidRPr="00394418">
        <w:rPr>
          <w:rFonts w:ascii="Arial" w:hAnsi="Arial" w:cs="Arial"/>
          <w:sz w:val="28"/>
          <w:szCs w:val="28"/>
        </w:rPr>
        <w:t>.</w:t>
      </w:r>
    </w:p>
    <w:p w14:paraId="444D8B44" w14:textId="77777777" w:rsidR="00654E8F" w:rsidRPr="00394418" w:rsidRDefault="00654E8F" w:rsidP="00654E8F">
      <w:pPr>
        <w:rPr>
          <w:rFonts w:ascii="Arial" w:hAnsi="Arial" w:cs="Arial"/>
          <w:sz w:val="28"/>
          <w:szCs w:val="28"/>
        </w:rPr>
      </w:pPr>
    </w:p>
    <w:p w14:paraId="6DE489B1" w14:textId="77777777" w:rsidR="00654E8F" w:rsidRPr="00394418" w:rsidRDefault="00654E8F" w:rsidP="00654E8F">
      <w:pPr>
        <w:rPr>
          <w:rFonts w:ascii="Arial" w:hAnsi="Arial" w:cs="Arial"/>
          <w:b/>
          <w:sz w:val="32"/>
          <w:szCs w:val="32"/>
        </w:rPr>
      </w:pPr>
      <w:r w:rsidRPr="00394418">
        <w:rPr>
          <w:rFonts w:ascii="Arial" w:hAnsi="Arial" w:cs="Arial"/>
          <w:b/>
          <w:sz w:val="32"/>
          <w:szCs w:val="32"/>
        </w:rPr>
        <w:t xml:space="preserve">Location: </w:t>
      </w:r>
    </w:p>
    <w:p w14:paraId="1D655973" w14:textId="09853692" w:rsidR="0059298E" w:rsidRPr="0059298E" w:rsidRDefault="0059298E" w:rsidP="0059298E">
      <w:pPr>
        <w:rPr>
          <w:rFonts w:ascii="Arial" w:hAnsi="Arial" w:cs="Arial"/>
          <w:color w:val="222222"/>
          <w:sz w:val="28"/>
          <w:szCs w:val="28"/>
          <w:shd w:val="clear" w:color="auto" w:fill="FFFFFF"/>
        </w:rPr>
      </w:pPr>
      <w:r w:rsidRPr="0059298E">
        <w:rPr>
          <w:rFonts w:ascii="Arial" w:hAnsi="Arial" w:cs="Arial"/>
          <w:color w:val="222222"/>
          <w:sz w:val="28"/>
          <w:szCs w:val="28"/>
          <w:shd w:val="clear" w:color="auto" w:fill="FFFFFF"/>
        </w:rPr>
        <w:t>Hartpury University and Hartpury College</w:t>
      </w:r>
      <w:r w:rsidR="00561B2F">
        <w:rPr>
          <w:rFonts w:ascii="Arial" w:hAnsi="Arial" w:cs="Arial"/>
          <w:color w:val="222222"/>
          <w:sz w:val="28"/>
          <w:szCs w:val="28"/>
          <w:shd w:val="clear" w:color="auto" w:fill="FFFFFF"/>
        </w:rPr>
        <w:t>,</w:t>
      </w:r>
    </w:p>
    <w:p w14:paraId="54255290" w14:textId="2506F644" w:rsidR="0059298E" w:rsidRPr="0059298E" w:rsidRDefault="0059298E" w:rsidP="0059298E">
      <w:pPr>
        <w:rPr>
          <w:rFonts w:ascii="Arial" w:hAnsi="Arial" w:cs="Arial"/>
          <w:color w:val="222222"/>
          <w:sz w:val="28"/>
          <w:szCs w:val="28"/>
          <w:shd w:val="clear" w:color="auto" w:fill="FFFFFF"/>
        </w:rPr>
      </w:pPr>
      <w:r w:rsidRPr="0059298E">
        <w:rPr>
          <w:rFonts w:ascii="Arial" w:hAnsi="Arial" w:cs="Arial"/>
          <w:color w:val="222222"/>
          <w:sz w:val="28"/>
          <w:szCs w:val="28"/>
          <w:shd w:val="clear" w:color="auto" w:fill="FFFFFF"/>
        </w:rPr>
        <w:t>Hartpury House</w:t>
      </w:r>
      <w:r>
        <w:rPr>
          <w:rFonts w:ascii="Arial" w:hAnsi="Arial" w:cs="Arial"/>
          <w:color w:val="222222"/>
          <w:sz w:val="28"/>
          <w:szCs w:val="28"/>
          <w:shd w:val="clear" w:color="auto" w:fill="FFFFFF"/>
        </w:rPr>
        <w:t>,</w:t>
      </w:r>
    </w:p>
    <w:p w14:paraId="36DD4A96" w14:textId="7DCF01CE" w:rsidR="0059298E" w:rsidRPr="0059298E" w:rsidRDefault="0059298E" w:rsidP="0059298E">
      <w:pPr>
        <w:rPr>
          <w:rFonts w:ascii="Arial" w:hAnsi="Arial" w:cs="Arial"/>
          <w:color w:val="222222"/>
          <w:sz w:val="28"/>
          <w:szCs w:val="28"/>
          <w:shd w:val="clear" w:color="auto" w:fill="FFFFFF"/>
        </w:rPr>
      </w:pPr>
      <w:r w:rsidRPr="0059298E">
        <w:rPr>
          <w:rFonts w:ascii="Arial" w:hAnsi="Arial" w:cs="Arial"/>
          <w:color w:val="222222"/>
          <w:sz w:val="28"/>
          <w:szCs w:val="28"/>
          <w:shd w:val="clear" w:color="auto" w:fill="FFFFFF"/>
        </w:rPr>
        <w:t>Gloucester</w:t>
      </w:r>
      <w:r w:rsidR="00561B2F">
        <w:rPr>
          <w:rFonts w:ascii="Arial" w:hAnsi="Arial" w:cs="Arial"/>
          <w:color w:val="222222"/>
          <w:sz w:val="28"/>
          <w:szCs w:val="28"/>
          <w:shd w:val="clear" w:color="auto" w:fill="FFFFFF"/>
        </w:rPr>
        <w:t>.</w:t>
      </w:r>
    </w:p>
    <w:p w14:paraId="357E4E8B" w14:textId="568B46E5" w:rsidR="00654E8F" w:rsidRDefault="0059298E" w:rsidP="0059298E">
      <w:pPr>
        <w:rPr>
          <w:rFonts w:ascii="Arial" w:hAnsi="Arial" w:cs="Arial"/>
          <w:color w:val="222222"/>
          <w:sz w:val="28"/>
          <w:szCs w:val="28"/>
          <w:shd w:val="clear" w:color="auto" w:fill="FFFFFF"/>
        </w:rPr>
      </w:pPr>
      <w:r w:rsidRPr="0059298E">
        <w:rPr>
          <w:rFonts w:ascii="Arial" w:hAnsi="Arial" w:cs="Arial"/>
          <w:color w:val="222222"/>
          <w:sz w:val="28"/>
          <w:szCs w:val="28"/>
          <w:shd w:val="clear" w:color="auto" w:fill="FFFFFF"/>
        </w:rPr>
        <w:t>GL19 3BE</w:t>
      </w:r>
    </w:p>
    <w:p w14:paraId="382BA073" w14:textId="77777777" w:rsidR="00561B2F" w:rsidRDefault="00561B2F" w:rsidP="0059298E">
      <w:pPr>
        <w:rPr>
          <w:rFonts w:ascii="Arial" w:hAnsi="Arial" w:cs="Arial"/>
          <w:snapToGrid w:val="0"/>
          <w:lang w:val="en-GB"/>
        </w:rPr>
      </w:pPr>
    </w:p>
    <w:p w14:paraId="4997F713" w14:textId="0CB52B30" w:rsidR="00654E8F" w:rsidRPr="001C75FE" w:rsidRDefault="00654E8F" w:rsidP="00654E8F">
      <w:pPr>
        <w:rPr>
          <w:rFonts w:ascii="Arial" w:hAnsi="Arial" w:cs="Arial"/>
          <w:lang w:val="en-GB" w:eastAsia="en-GB"/>
        </w:rPr>
      </w:pPr>
      <w:r w:rsidRPr="001C75FE">
        <w:rPr>
          <w:rFonts w:ascii="Arial" w:hAnsi="Arial" w:cs="Arial"/>
          <w:snapToGrid w:val="0"/>
          <w:lang w:val="en-GB"/>
        </w:rPr>
        <w:t xml:space="preserve">What3words - </w:t>
      </w:r>
      <w:r w:rsidRPr="001C75FE">
        <w:rPr>
          <w:rFonts w:ascii="Arial" w:hAnsi="Arial" w:cs="Arial"/>
          <w:color w:val="000000"/>
        </w:rPr>
        <w:t>///</w:t>
      </w:r>
      <w:proofErr w:type="spellStart"/>
      <w:proofErr w:type="gramStart"/>
      <w:r w:rsidR="00177906" w:rsidRPr="00177906">
        <w:rPr>
          <w:rFonts w:ascii="Arial" w:hAnsi="Arial" w:cs="Arial"/>
          <w:color w:val="000000"/>
        </w:rPr>
        <w:t>snowstorm.spaces</w:t>
      </w:r>
      <w:proofErr w:type="gramEnd"/>
      <w:r w:rsidR="00177906" w:rsidRPr="00177906">
        <w:rPr>
          <w:rFonts w:ascii="Arial" w:hAnsi="Arial" w:cs="Arial"/>
          <w:color w:val="000000"/>
        </w:rPr>
        <w:t>.runways</w:t>
      </w:r>
      <w:proofErr w:type="spellEnd"/>
    </w:p>
    <w:p w14:paraId="65EE5FCD" w14:textId="1D46875D" w:rsidR="00654E8F" w:rsidRDefault="00654E8F" w:rsidP="00654E8F">
      <w:pPr>
        <w:rPr>
          <w:rFonts w:ascii="Arial" w:hAnsi="Arial" w:cs="Arial"/>
          <w:snapToGrid w:val="0"/>
          <w:lang w:val="en-GB"/>
        </w:rPr>
      </w:pPr>
    </w:p>
    <w:p w14:paraId="35C3B3BB" w14:textId="0921492A" w:rsidR="00177906" w:rsidRDefault="00920A33" w:rsidP="00654E8F">
      <w:pPr>
        <w:rPr>
          <w:rFonts w:ascii="Arial" w:hAnsi="Arial" w:cs="Arial"/>
          <w:snapToGrid w:val="0"/>
          <w:lang w:val="en-GB"/>
        </w:rPr>
      </w:pPr>
      <w:r w:rsidRPr="00920A33">
        <w:rPr>
          <w:rFonts w:ascii="Arial" w:hAnsi="Arial" w:cs="Arial"/>
          <w:snapToGrid w:val="0"/>
          <w:lang w:val="en-GB"/>
        </w:rPr>
        <w:t>The event will be held at “Home Farm” so upon entering the main campus, take the first right, then right at the sports centre (it’s no entry straight on) then at the T-junction turn right again and follow the concrete road around to the countryside training area which will be on your left.</w:t>
      </w:r>
    </w:p>
    <w:p w14:paraId="4931087F" w14:textId="791FD9B5" w:rsidR="00177906" w:rsidRDefault="00177906" w:rsidP="00654E8F">
      <w:pPr>
        <w:rPr>
          <w:rFonts w:ascii="Arial" w:hAnsi="Arial" w:cs="Arial"/>
          <w:snapToGrid w:val="0"/>
          <w:lang w:val="en-GB"/>
        </w:rPr>
      </w:pPr>
    </w:p>
    <w:p w14:paraId="55EFF255" w14:textId="77B6AF10" w:rsidR="00177906" w:rsidRDefault="00920A33" w:rsidP="00654E8F">
      <w:pPr>
        <w:rPr>
          <w:rFonts w:ascii="Arial" w:hAnsi="Arial" w:cs="Arial"/>
          <w:snapToGrid w:val="0"/>
          <w:lang w:val="en-GB"/>
        </w:rPr>
      </w:pPr>
      <w:r>
        <w:rPr>
          <w:rFonts w:ascii="Arial" w:hAnsi="Arial" w:cs="Arial"/>
          <w:snapToGrid w:val="0"/>
          <w:lang w:val="en-GB"/>
        </w:rPr>
        <w:t xml:space="preserve">Maps will be provided </w:t>
      </w:r>
      <w:r w:rsidR="000B4D75">
        <w:rPr>
          <w:rFonts w:ascii="Arial" w:hAnsi="Arial" w:cs="Arial"/>
          <w:snapToGrid w:val="0"/>
          <w:lang w:val="en-GB"/>
        </w:rPr>
        <w:t>to all loggers that enter the event.</w:t>
      </w:r>
    </w:p>
    <w:p w14:paraId="6F3F4810" w14:textId="77777777" w:rsidR="00177906" w:rsidRDefault="00177906" w:rsidP="00654E8F">
      <w:pPr>
        <w:rPr>
          <w:rFonts w:ascii="Arial" w:hAnsi="Arial" w:cs="Arial"/>
          <w:snapToGrid w:val="0"/>
          <w:lang w:val="en-GB"/>
        </w:rPr>
      </w:pPr>
    </w:p>
    <w:p w14:paraId="379E48A0" w14:textId="7D24CADA" w:rsidR="00654E8F" w:rsidRDefault="00654E8F">
      <w:pPr>
        <w:rPr>
          <w:rFonts w:ascii="Arial" w:hAnsi="Arial" w:cs="Arial"/>
          <w:snapToGrid w:val="0"/>
          <w:lang w:val="en-GB"/>
        </w:rPr>
      </w:pPr>
      <w:r>
        <w:rPr>
          <w:rFonts w:ascii="Arial" w:hAnsi="Arial" w:cs="Arial"/>
          <w:snapToGrid w:val="0"/>
          <w:lang w:val="en-GB"/>
        </w:rPr>
        <w:br w:type="page"/>
      </w:r>
    </w:p>
    <w:p w14:paraId="078718DE" w14:textId="77777777" w:rsidR="00654E8F" w:rsidRDefault="00654E8F" w:rsidP="00654E8F">
      <w:pPr>
        <w:rPr>
          <w:rFonts w:ascii="Arial" w:hAnsi="Arial" w:cs="Arial"/>
          <w:snapToGrid w:val="0"/>
          <w:lang w:val="en-GB"/>
        </w:rPr>
      </w:pPr>
    </w:p>
    <w:p w14:paraId="296AB169" w14:textId="77777777" w:rsidR="00654E8F" w:rsidRDefault="00654E8F" w:rsidP="00654E8F">
      <w:pPr>
        <w:rPr>
          <w:rFonts w:ascii="Arial" w:hAnsi="Arial" w:cs="Arial"/>
          <w:snapToGrid w:val="0"/>
          <w:lang w:val="en-GB"/>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4ED83EA" w14:textId="6B5E064D" w:rsidR="00654E8F" w:rsidRPr="00394418" w:rsidRDefault="00654E8F" w:rsidP="00654E8F">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There will be a maximum of 20</w:t>
      </w:r>
      <w:r>
        <w:rPr>
          <w:rFonts w:ascii="Arial" w:hAnsi="Arial" w:cs="Arial"/>
          <w:snapToGrid w:val="0"/>
          <w:sz w:val="24"/>
          <w:szCs w:val="24"/>
        </w:rPr>
        <w:t xml:space="preserve"> places</w:t>
      </w:r>
      <w:r w:rsidRPr="00394418">
        <w:rPr>
          <w:rFonts w:ascii="Arial" w:hAnsi="Arial" w:cs="Arial"/>
          <w:snapToGrid w:val="0"/>
          <w:sz w:val="24"/>
          <w:szCs w:val="24"/>
        </w:rPr>
        <w:t xml:space="preserve">. </w:t>
      </w:r>
      <w:r w:rsidR="009F7468">
        <w:rPr>
          <w:rFonts w:ascii="Arial" w:hAnsi="Arial" w:cs="Arial"/>
          <w:snapToGrid w:val="0"/>
          <w:sz w:val="24"/>
          <w:szCs w:val="24"/>
        </w:rPr>
        <w:t>New competitors</w:t>
      </w:r>
      <w:r w:rsidR="00DE0BA3">
        <w:rPr>
          <w:rFonts w:ascii="Arial" w:hAnsi="Arial" w:cs="Arial"/>
          <w:snapToGrid w:val="0"/>
          <w:sz w:val="24"/>
          <w:szCs w:val="24"/>
        </w:rPr>
        <w:t>, students</w:t>
      </w:r>
      <w:r>
        <w:rPr>
          <w:rFonts w:ascii="Arial" w:hAnsi="Arial" w:cs="Arial"/>
          <w:snapToGrid w:val="0"/>
          <w:sz w:val="24"/>
          <w:szCs w:val="24"/>
        </w:rPr>
        <w:t xml:space="preserve"> and U24’s </w:t>
      </w:r>
      <w:r w:rsidRPr="00394418">
        <w:rPr>
          <w:rFonts w:ascii="Arial" w:hAnsi="Arial" w:cs="Arial"/>
          <w:snapToGrid w:val="0"/>
          <w:sz w:val="24"/>
          <w:szCs w:val="24"/>
        </w:rPr>
        <w:t>will have priority. Any unfilled places will then be filled on a first come first served basis.</w:t>
      </w:r>
    </w:p>
    <w:p w14:paraId="5C050822" w14:textId="1A3A2136"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w:t>
      </w:r>
      <w:r w:rsidR="00654E8F">
        <w:rPr>
          <w:rFonts w:ascii="Arial" w:hAnsi="Arial" w:cs="Arial"/>
          <w:snapToGrid w:val="0"/>
          <w:sz w:val="24"/>
          <w:szCs w:val="24"/>
        </w:rPr>
        <w:t>practice</w:t>
      </w:r>
      <w:r w:rsidRPr="00394418">
        <w:rPr>
          <w:rFonts w:ascii="Arial" w:hAnsi="Arial" w:cs="Arial"/>
          <w:snapToGrid w:val="0"/>
          <w:sz w:val="24"/>
          <w:szCs w:val="24"/>
        </w:rPr>
        <w:t xml:space="preserve">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445A6CDD"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w:t>
      </w:r>
      <w:r w:rsidR="001734EF">
        <w:rPr>
          <w:rFonts w:ascii="Arial" w:hAnsi="Arial" w:cs="Arial"/>
          <w:sz w:val="24"/>
          <w:szCs w:val="24"/>
        </w:rPr>
        <w:t>practice</w:t>
      </w:r>
      <w:r w:rsidRPr="00394418">
        <w:rPr>
          <w:rFonts w:ascii="Arial" w:hAnsi="Arial" w:cs="Arial"/>
          <w:sz w:val="24"/>
          <w:szCs w:val="24"/>
        </w:rPr>
        <w:t xml:space="preserve"> will follow the rules and format of the World Logging Championship. Rules are available on the </w:t>
      </w:r>
      <w:hyperlink r:id="rId9"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03B396A1" w:rsidR="00775A38" w:rsidRPr="00394418" w:rsidRDefault="001734EF" w:rsidP="006E69D4">
      <w:pPr>
        <w:pStyle w:val="ListParagraph"/>
        <w:numPr>
          <w:ilvl w:val="0"/>
          <w:numId w:val="3"/>
        </w:numPr>
        <w:spacing w:after="240"/>
        <w:ind w:left="709" w:hanging="633"/>
        <w:contextualSpacing w:val="0"/>
        <w:outlineLvl w:val="0"/>
        <w:rPr>
          <w:rFonts w:ascii="Arial" w:hAnsi="Arial" w:cs="Arial"/>
          <w:snapToGrid w:val="0"/>
          <w:sz w:val="24"/>
          <w:szCs w:val="24"/>
        </w:rPr>
      </w:pPr>
      <w:r>
        <w:rPr>
          <w:rFonts w:ascii="Arial" w:hAnsi="Arial" w:cs="Arial"/>
          <w:snapToGrid w:val="0"/>
          <w:sz w:val="24"/>
          <w:szCs w:val="24"/>
        </w:rPr>
        <w:t>Loggers</w:t>
      </w:r>
      <w:r w:rsidR="00775A38" w:rsidRPr="00394418">
        <w:rPr>
          <w:rFonts w:ascii="Arial" w:hAnsi="Arial" w:cs="Arial"/>
          <w:snapToGrid w:val="0"/>
          <w:sz w:val="24"/>
          <w:szCs w:val="24"/>
        </w:rPr>
        <w:t xml:space="preserve"> </w:t>
      </w:r>
      <w:r w:rsidR="009E7605" w:rsidRPr="00394418">
        <w:rPr>
          <w:rFonts w:ascii="Arial" w:hAnsi="Arial" w:cs="Arial"/>
          <w:snapToGrid w:val="0"/>
          <w:sz w:val="24"/>
          <w:szCs w:val="24"/>
        </w:rPr>
        <w:t xml:space="preserve">PPE and </w:t>
      </w:r>
      <w:r w:rsidR="00775A38"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00775A38" w:rsidRPr="00394418">
        <w:rPr>
          <w:rFonts w:ascii="Arial" w:hAnsi="Arial" w:cs="Arial"/>
          <w:snapToGrid w:val="0"/>
          <w:sz w:val="24"/>
          <w:szCs w:val="24"/>
        </w:rPr>
        <w:t xml:space="preserve">immediately prior to the competition. </w:t>
      </w:r>
      <w:r>
        <w:rPr>
          <w:rFonts w:ascii="Arial" w:hAnsi="Arial" w:cs="Arial"/>
          <w:snapToGrid w:val="0"/>
          <w:sz w:val="24"/>
          <w:szCs w:val="24"/>
        </w:rPr>
        <w:t>Loggers</w:t>
      </w:r>
      <w:r w:rsidR="00775A38" w:rsidRPr="00394418">
        <w:rPr>
          <w:rFonts w:ascii="Arial" w:hAnsi="Arial" w:cs="Arial"/>
          <w:snapToGrid w:val="0"/>
          <w:sz w:val="24"/>
          <w:szCs w:val="24"/>
        </w:rPr>
        <w:t xml:space="preserve"> must comply with FISA Safety Guide 301. </w:t>
      </w:r>
    </w:p>
    <w:p w14:paraId="728DA4C8" w14:textId="4BCF24F5" w:rsidR="00D851A9" w:rsidRDefault="001734EF" w:rsidP="006E69D4">
      <w:pPr>
        <w:pStyle w:val="ListParagraph"/>
        <w:numPr>
          <w:ilvl w:val="0"/>
          <w:numId w:val="3"/>
        </w:numPr>
        <w:spacing w:after="240"/>
        <w:ind w:left="709" w:hanging="633"/>
        <w:contextualSpacing w:val="0"/>
        <w:rPr>
          <w:rFonts w:ascii="Arial" w:hAnsi="Arial" w:cs="Arial"/>
          <w:sz w:val="24"/>
          <w:szCs w:val="24"/>
        </w:rPr>
      </w:pPr>
      <w:r>
        <w:rPr>
          <w:rFonts w:ascii="Arial" w:hAnsi="Arial" w:cs="Arial"/>
          <w:snapToGrid w:val="0"/>
          <w:sz w:val="24"/>
          <w:szCs w:val="24"/>
        </w:rPr>
        <w:t>Loggers</w:t>
      </w:r>
      <w:r w:rsidR="00D851A9" w:rsidRPr="00394418">
        <w:rPr>
          <w:rFonts w:ascii="Arial" w:hAnsi="Arial" w:cs="Arial"/>
          <w:snapToGrid w:val="0"/>
          <w:sz w:val="24"/>
          <w:szCs w:val="24"/>
        </w:rPr>
        <w:t xml:space="preserve"> must be over 16 years of age on the day of the competition</w:t>
      </w:r>
      <w:r w:rsidR="00D851A9">
        <w:rPr>
          <w:rFonts w:ascii="Arial" w:hAnsi="Arial" w:cs="Arial"/>
          <w:sz w:val="24"/>
          <w:szCs w:val="24"/>
        </w:rPr>
        <w:t>.</w:t>
      </w:r>
    </w:p>
    <w:p w14:paraId="4F1B02C7" w14:textId="77777777" w:rsidR="001734EF" w:rsidRDefault="001734EF" w:rsidP="001734EF">
      <w:pPr>
        <w:pStyle w:val="ListParagraph"/>
        <w:numPr>
          <w:ilvl w:val="0"/>
          <w:numId w:val="3"/>
        </w:numPr>
        <w:ind w:hanging="720"/>
        <w:rPr>
          <w:rFonts w:ascii="Arial" w:hAnsi="Arial" w:cs="Arial"/>
          <w:sz w:val="24"/>
          <w:szCs w:val="24"/>
        </w:rPr>
      </w:pPr>
      <w:r w:rsidRPr="001734EF">
        <w:rPr>
          <w:rFonts w:ascii="Arial" w:hAnsi="Arial" w:cs="Arial"/>
          <w:sz w:val="24"/>
          <w:szCs w:val="24"/>
        </w:rPr>
        <w:t>All Loggers must hold a minimum of City &amp; Guilds NPTC Certificate of Competence CS31 (or CS11 + 14 or new awards 0020-04 or 0020-12) or Lantra QCF Level 2 Award Felling &amp; Processing Trees up to 380mm qualification code 600/5703/8.</w:t>
      </w:r>
    </w:p>
    <w:p w14:paraId="5986DAFF" w14:textId="77777777" w:rsidR="001734EF" w:rsidRDefault="001734EF" w:rsidP="001734EF">
      <w:pPr>
        <w:pStyle w:val="ListParagraph"/>
        <w:rPr>
          <w:rFonts w:ascii="Arial" w:hAnsi="Arial" w:cs="Arial"/>
          <w:sz w:val="24"/>
          <w:szCs w:val="24"/>
        </w:rPr>
      </w:pPr>
    </w:p>
    <w:p w14:paraId="7E9EDD75" w14:textId="1382959B" w:rsidR="001734EF" w:rsidRDefault="001734EF" w:rsidP="001734EF">
      <w:pPr>
        <w:pStyle w:val="ListParagraph"/>
        <w:numPr>
          <w:ilvl w:val="0"/>
          <w:numId w:val="3"/>
        </w:numPr>
        <w:ind w:hanging="720"/>
        <w:rPr>
          <w:rFonts w:ascii="Arial" w:hAnsi="Arial" w:cs="Arial"/>
          <w:sz w:val="24"/>
          <w:szCs w:val="24"/>
        </w:rPr>
      </w:pPr>
      <w:r w:rsidRPr="001734EF">
        <w:rPr>
          <w:rFonts w:ascii="Arial" w:hAnsi="Arial" w:cs="Arial"/>
          <w:sz w:val="24"/>
          <w:szCs w:val="24"/>
        </w:rPr>
        <w:t xml:space="preserve">Competitors must produce their appropriate NPTC/VQ/City and Guilds/Lantra certificate or ID card on the day of the competition. Students may participate without these minimum requirements provided they have had training and are closely supervised by a competent person. </w:t>
      </w:r>
    </w:p>
    <w:p w14:paraId="5871AF85" w14:textId="77777777" w:rsidR="001734EF" w:rsidRPr="001734EF" w:rsidRDefault="001734EF" w:rsidP="001734EF">
      <w:pPr>
        <w:pStyle w:val="ListParagraph"/>
        <w:rPr>
          <w:rFonts w:ascii="Arial" w:hAnsi="Arial" w:cs="Arial"/>
          <w:sz w:val="24"/>
          <w:szCs w:val="24"/>
        </w:rPr>
      </w:pPr>
    </w:p>
    <w:p w14:paraId="5A5DD59D" w14:textId="4318C94B" w:rsidR="00775A38" w:rsidRDefault="00394418" w:rsidP="001734EF">
      <w:pPr>
        <w:pStyle w:val="ListParagraph"/>
        <w:numPr>
          <w:ilvl w:val="0"/>
          <w:numId w:val="3"/>
        </w:numPr>
        <w:spacing w:after="240"/>
        <w:ind w:left="709" w:hanging="709"/>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28EF1053" w14:textId="77777777" w:rsidR="00654E8F" w:rsidRPr="00654E8F" w:rsidRDefault="00654E8F" w:rsidP="00654E8F">
      <w:pPr>
        <w:spacing w:after="240"/>
        <w:jc w:val="both"/>
        <w:rPr>
          <w:rFonts w:ascii="Arial" w:hAnsi="Arial" w:cs="Arial"/>
          <w:snapToGrid w:val="0"/>
        </w:rPr>
      </w:pP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73238523"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8F">
        <w:rPr>
          <w:rFonts w:ascii="Arial" w:hAnsi="Arial" w:cs="Arial"/>
          <w:sz w:val="28"/>
          <w:szCs w:val="28"/>
        </w:rPr>
        <w:t>www.</w:t>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477F88" w:rsidP="00A1515C">
      <w:pPr>
        <w:rPr>
          <w:rFonts w:ascii="Arial" w:hAnsi="Arial" w:cs="Arial"/>
          <w:b/>
          <w:snapToGrid w:val="0"/>
          <w:sz w:val="28"/>
          <w:szCs w:val="28"/>
        </w:rPr>
      </w:pPr>
      <w:hyperlink r:id="rId17"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0DB0AB8A"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2B1122">
        <w:rPr>
          <w:rFonts w:ascii="Arial" w:hAnsi="Arial" w:cs="Arial"/>
          <w:b/>
          <w:snapToGrid w:val="0"/>
        </w:rPr>
        <w:t xml:space="preserve">Hartpury </w:t>
      </w:r>
      <w:r w:rsidR="00945C43">
        <w:rPr>
          <w:rFonts w:ascii="Arial" w:hAnsi="Arial" w:cs="Arial"/>
          <w:b/>
          <w:snapToGrid w:val="0"/>
        </w:rPr>
        <w:t xml:space="preserve">20 April </w:t>
      </w:r>
      <w:r w:rsidR="002B1122">
        <w:rPr>
          <w:rFonts w:ascii="Arial" w:hAnsi="Arial" w:cs="Arial"/>
          <w:b/>
          <w:snapToGrid w:val="0"/>
        </w:rPr>
        <w:t>202</w:t>
      </w:r>
      <w:r w:rsidR="00945C43">
        <w:rPr>
          <w:rFonts w:ascii="Arial" w:hAnsi="Arial" w:cs="Arial"/>
          <w:b/>
          <w:snapToGrid w:val="0"/>
        </w:rPr>
        <w:t>4</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256"/>
        <w:gridCol w:w="369"/>
        <w:gridCol w:w="1899"/>
        <w:gridCol w:w="1486"/>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6158E4">
        <w:trPr>
          <w:trHeight w:val="312"/>
        </w:trPr>
        <w:tc>
          <w:tcPr>
            <w:tcW w:w="3256"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662"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6158E4">
        <w:trPr>
          <w:trHeight w:val="312"/>
        </w:trPr>
        <w:tc>
          <w:tcPr>
            <w:tcW w:w="3256"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662"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6158E4">
        <w:trPr>
          <w:trHeight w:val="312"/>
        </w:trPr>
        <w:tc>
          <w:tcPr>
            <w:tcW w:w="3256"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662"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605C3274" w14:textId="77777777" w:rsidTr="006158E4">
        <w:trPr>
          <w:trHeight w:val="312"/>
        </w:trPr>
        <w:tc>
          <w:tcPr>
            <w:tcW w:w="3256"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662"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6158E4">
        <w:trPr>
          <w:trHeight w:val="312"/>
        </w:trPr>
        <w:tc>
          <w:tcPr>
            <w:tcW w:w="3256" w:type="dxa"/>
          </w:tcPr>
          <w:p w14:paraId="4C087736" w14:textId="57323245" w:rsidR="00862B8B" w:rsidRPr="00394418" w:rsidRDefault="00544419" w:rsidP="00664FA4">
            <w:pPr>
              <w:pStyle w:val="BodyText"/>
              <w:rPr>
                <w:rFonts w:ascii="Arial" w:hAnsi="Arial" w:cs="Arial"/>
                <w:sz w:val="24"/>
              </w:rPr>
            </w:pPr>
            <w:r>
              <w:rPr>
                <w:rFonts w:ascii="Arial" w:hAnsi="Arial" w:cs="Arial"/>
                <w:sz w:val="24"/>
              </w:rPr>
              <w:t>E</w:t>
            </w:r>
            <w:r w:rsidR="00664FA4" w:rsidRPr="00394418">
              <w:rPr>
                <w:rFonts w:ascii="Arial" w:hAnsi="Arial" w:cs="Arial"/>
                <w:sz w:val="24"/>
              </w:rPr>
              <w:t>-</w:t>
            </w:r>
            <w:r w:rsidR="00862B8B" w:rsidRPr="00394418">
              <w:rPr>
                <w:rFonts w:ascii="Arial" w:hAnsi="Arial" w:cs="Arial"/>
                <w:sz w:val="24"/>
              </w:rPr>
              <w:t xml:space="preserve">mail </w:t>
            </w:r>
          </w:p>
        </w:tc>
        <w:tc>
          <w:tcPr>
            <w:tcW w:w="6662" w:type="dxa"/>
            <w:gridSpan w:val="4"/>
          </w:tcPr>
          <w:p w14:paraId="7BD2421B" w14:textId="77777777" w:rsidR="00862B8B" w:rsidRPr="00394418" w:rsidRDefault="00862B8B" w:rsidP="002F3AD8">
            <w:pPr>
              <w:pStyle w:val="BodyText"/>
              <w:rPr>
                <w:rFonts w:ascii="Arial" w:hAnsi="Arial" w:cs="Arial"/>
                <w:sz w:val="24"/>
              </w:rPr>
            </w:pPr>
          </w:p>
        </w:tc>
      </w:tr>
      <w:tr w:rsidR="006158E4" w:rsidRPr="00394418" w14:paraId="71C738BF" w14:textId="77777777" w:rsidTr="006158E4">
        <w:trPr>
          <w:trHeight w:val="315"/>
        </w:trPr>
        <w:tc>
          <w:tcPr>
            <w:tcW w:w="3256" w:type="dxa"/>
            <w:vMerge w:val="restart"/>
          </w:tcPr>
          <w:p w14:paraId="2A746037" w14:textId="77777777" w:rsidR="006158E4" w:rsidRPr="00394418" w:rsidRDefault="006158E4" w:rsidP="00CB6781">
            <w:pPr>
              <w:pStyle w:val="BodyText"/>
              <w:rPr>
                <w:rFonts w:ascii="Arial" w:hAnsi="Arial" w:cs="Arial"/>
                <w:sz w:val="24"/>
              </w:rPr>
            </w:pPr>
            <w:r w:rsidRPr="00394418">
              <w:rPr>
                <w:rFonts w:ascii="Arial" w:hAnsi="Arial" w:cs="Arial"/>
                <w:sz w:val="24"/>
              </w:rPr>
              <w:t>Please indicate if you wish to</w:t>
            </w:r>
          </w:p>
        </w:tc>
        <w:tc>
          <w:tcPr>
            <w:tcW w:w="2268" w:type="dxa"/>
            <w:gridSpan w:val="2"/>
          </w:tcPr>
          <w:p w14:paraId="4F654164" w14:textId="77777777" w:rsidR="006158E4" w:rsidRPr="00394418" w:rsidRDefault="006158E4" w:rsidP="002F3AD8">
            <w:pPr>
              <w:pStyle w:val="BodyText"/>
              <w:rPr>
                <w:rFonts w:ascii="Arial" w:hAnsi="Arial" w:cs="Arial"/>
                <w:sz w:val="24"/>
              </w:rPr>
            </w:pPr>
            <w:r>
              <w:rPr>
                <w:rFonts w:ascii="Arial" w:hAnsi="Arial" w:cs="Arial"/>
                <w:sz w:val="24"/>
              </w:rPr>
              <w:t>Compete</w:t>
            </w:r>
          </w:p>
        </w:tc>
        <w:tc>
          <w:tcPr>
            <w:tcW w:w="4394" w:type="dxa"/>
            <w:gridSpan w:val="2"/>
          </w:tcPr>
          <w:p w14:paraId="4D9BEC5B" w14:textId="6600FFE1" w:rsidR="006158E4" w:rsidRPr="00394418" w:rsidRDefault="006158E4" w:rsidP="002F3AD8">
            <w:pPr>
              <w:pStyle w:val="BodyText"/>
              <w:rPr>
                <w:rFonts w:ascii="Arial" w:hAnsi="Arial" w:cs="Arial"/>
                <w:sz w:val="24"/>
              </w:rPr>
            </w:pPr>
          </w:p>
        </w:tc>
      </w:tr>
      <w:tr w:rsidR="006158E4" w:rsidRPr="00394418" w14:paraId="2EFCE7F2" w14:textId="77777777" w:rsidTr="006158E4">
        <w:trPr>
          <w:trHeight w:val="315"/>
        </w:trPr>
        <w:tc>
          <w:tcPr>
            <w:tcW w:w="3256" w:type="dxa"/>
            <w:vMerge/>
          </w:tcPr>
          <w:p w14:paraId="2C3FF095" w14:textId="77777777" w:rsidR="006158E4" w:rsidRPr="00394418" w:rsidRDefault="006158E4" w:rsidP="00CB6781">
            <w:pPr>
              <w:pStyle w:val="BodyText"/>
              <w:rPr>
                <w:rFonts w:ascii="Arial" w:hAnsi="Arial" w:cs="Arial"/>
                <w:sz w:val="24"/>
              </w:rPr>
            </w:pPr>
          </w:p>
        </w:tc>
        <w:tc>
          <w:tcPr>
            <w:tcW w:w="2268" w:type="dxa"/>
            <w:gridSpan w:val="2"/>
          </w:tcPr>
          <w:p w14:paraId="303024FA" w14:textId="77777777" w:rsidR="006158E4" w:rsidRPr="00394418" w:rsidRDefault="006158E4" w:rsidP="002F3AD8">
            <w:pPr>
              <w:pStyle w:val="BodyText"/>
              <w:rPr>
                <w:rFonts w:ascii="Arial" w:hAnsi="Arial" w:cs="Arial"/>
                <w:sz w:val="24"/>
              </w:rPr>
            </w:pPr>
            <w:r>
              <w:rPr>
                <w:rFonts w:ascii="Arial" w:hAnsi="Arial" w:cs="Arial"/>
                <w:sz w:val="24"/>
              </w:rPr>
              <w:t>Judge/Help</w:t>
            </w:r>
          </w:p>
        </w:tc>
        <w:tc>
          <w:tcPr>
            <w:tcW w:w="4394" w:type="dxa"/>
            <w:gridSpan w:val="2"/>
          </w:tcPr>
          <w:p w14:paraId="2BFD4997" w14:textId="4127D556" w:rsidR="006158E4" w:rsidRPr="00394418" w:rsidRDefault="006158E4" w:rsidP="002F3AD8">
            <w:pPr>
              <w:pStyle w:val="BodyText"/>
              <w:rPr>
                <w:rFonts w:ascii="Arial" w:hAnsi="Arial" w:cs="Arial"/>
                <w:sz w:val="24"/>
              </w:rPr>
            </w:pPr>
          </w:p>
        </w:tc>
      </w:tr>
      <w:tr w:rsidR="004D70DA" w:rsidRPr="00394418" w14:paraId="5A7E67B0" w14:textId="77777777" w:rsidTr="006158E4">
        <w:trPr>
          <w:trHeight w:val="312"/>
        </w:trPr>
        <w:tc>
          <w:tcPr>
            <w:tcW w:w="3256" w:type="dxa"/>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6662" w:type="dxa"/>
            <w:gridSpan w:val="4"/>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6158E4">
        <w:trPr>
          <w:trHeight w:hRule="exact" w:val="377"/>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0CC2B512" w:rsidR="004D70DA" w:rsidRPr="00394418" w:rsidRDefault="00544419" w:rsidP="00C7733B">
            <w:pPr>
              <w:pStyle w:val="BodyText"/>
              <w:rPr>
                <w:rFonts w:ascii="Arial" w:hAnsi="Arial" w:cs="Arial"/>
                <w:sz w:val="24"/>
              </w:rPr>
            </w:pPr>
            <w:r>
              <w:rPr>
                <w:rFonts w:ascii="Arial" w:hAnsi="Arial" w:cs="Arial"/>
                <w:sz w:val="24"/>
              </w:rPr>
              <w:t>Any k</w:t>
            </w:r>
            <w:r w:rsidR="004D70DA" w:rsidRPr="00394418">
              <w:rPr>
                <w:rFonts w:ascii="Arial" w:hAnsi="Arial" w:cs="Arial"/>
                <w:sz w:val="24"/>
              </w:rPr>
              <w:t>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6158E4">
        <w:trPr>
          <w:trHeight w:val="311"/>
        </w:trPr>
        <w:tc>
          <w:tcPr>
            <w:tcW w:w="3256"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662"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6158E4">
        <w:trPr>
          <w:trHeight w:val="312"/>
        </w:trPr>
        <w:tc>
          <w:tcPr>
            <w:tcW w:w="3256"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No of sideplate nuts</w:t>
            </w:r>
          </w:p>
        </w:tc>
        <w:tc>
          <w:tcPr>
            <w:tcW w:w="6662"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6158E4">
        <w:trPr>
          <w:trHeight w:val="311"/>
        </w:trPr>
        <w:tc>
          <w:tcPr>
            <w:tcW w:w="3256"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662"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6158E4">
        <w:trPr>
          <w:trHeight w:val="357"/>
        </w:trPr>
        <w:tc>
          <w:tcPr>
            <w:tcW w:w="3256"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754" w:type="dxa"/>
            <w:gridSpan w:val="3"/>
          </w:tcPr>
          <w:p w14:paraId="7B665D34" w14:textId="736D85C6" w:rsidR="009E7605" w:rsidRPr="00394418" w:rsidRDefault="001734EF" w:rsidP="004A6406">
            <w:pPr>
              <w:pStyle w:val="BodyText"/>
              <w:rPr>
                <w:rFonts w:ascii="Arial" w:hAnsi="Arial" w:cs="Arial"/>
                <w:sz w:val="24"/>
              </w:rPr>
            </w:pPr>
            <w:r>
              <w:rPr>
                <w:rFonts w:ascii="Arial" w:hAnsi="Arial" w:cs="Arial"/>
                <w:sz w:val="24"/>
              </w:rPr>
              <w:t xml:space="preserve">Existing </w:t>
            </w:r>
            <w:r w:rsidR="00492AFC">
              <w:rPr>
                <w:rFonts w:ascii="Arial" w:hAnsi="Arial" w:cs="Arial"/>
                <w:sz w:val="24"/>
              </w:rPr>
              <w:t>Professional</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6158E4">
        <w:trPr>
          <w:trHeight w:val="356"/>
        </w:trPr>
        <w:tc>
          <w:tcPr>
            <w:tcW w:w="3256" w:type="dxa"/>
            <w:vMerge/>
          </w:tcPr>
          <w:p w14:paraId="35EDFAF0" w14:textId="77777777" w:rsidR="009E7605" w:rsidRPr="00394418" w:rsidRDefault="009E7605" w:rsidP="00E10B9A">
            <w:pPr>
              <w:pStyle w:val="BodyText"/>
              <w:rPr>
                <w:rFonts w:ascii="Arial" w:hAnsi="Arial" w:cs="Arial"/>
                <w:sz w:val="24"/>
              </w:rPr>
            </w:pPr>
          </w:p>
        </w:tc>
        <w:tc>
          <w:tcPr>
            <w:tcW w:w="3754" w:type="dxa"/>
            <w:gridSpan w:val="3"/>
          </w:tcPr>
          <w:p w14:paraId="05C0A893" w14:textId="40B199E5" w:rsidR="009E7605" w:rsidRPr="00394418" w:rsidRDefault="001734EF" w:rsidP="004A6406">
            <w:pPr>
              <w:pStyle w:val="BodyText"/>
              <w:rPr>
                <w:rFonts w:ascii="Arial" w:hAnsi="Arial" w:cs="Arial"/>
                <w:sz w:val="24"/>
              </w:rPr>
            </w:pPr>
            <w:r>
              <w:rPr>
                <w:rFonts w:ascii="Arial" w:hAnsi="Arial" w:cs="Arial"/>
                <w:sz w:val="24"/>
              </w:rPr>
              <w:t xml:space="preserve">Existing </w:t>
            </w:r>
            <w:r w:rsidR="00492AFC">
              <w:rPr>
                <w:rFonts w:ascii="Arial" w:hAnsi="Arial" w:cs="Arial"/>
                <w:sz w:val="24"/>
              </w:rPr>
              <w:t>U24</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6158E4">
        <w:trPr>
          <w:trHeight w:val="311"/>
        </w:trPr>
        <w:tc>
          <w:tcPr>
            <w:tcW w:w="3256" w:type="dxa"/>
            <w:vMerge/>
          </w:tcPr>
          <w:p w14:paraId="66133B82" w14:textId="77777777" w:rsidR="009E7605" w:rsidRPr="00394418" w:rsidRDefault="009E7605" w:rsidP="00AA0FC6">
            <w:pPr>
              <w:pStyle w:val="BodyText"/>
              <w:rPr>
                <w:rFonts w:ascii="Arial" w:hAnsi="Arial" w:cs="Arial"/>
                <w:sz w:val="24"/>
              </w:rPr>
            </w:pPr>
          </w:p>
        </w:tc>
        <w:tc>
          <w:tcPr>
            <w:tcW w:w="3754" w:type="dxa"/>
            <w:gridSpan w:val="3"/>
          </w:tcPr>
          <w:p w14:paraId="6A911645" w14:textId="15CAF35C" w:rsidR="009E7605" w:rsidRPr="00D851A9" w:rsidRDefault="00C71FF9" w:rsidP="00AA0FC6">
            <w:pPr>
              <w:pStyle w:val="BodyText"/>
              <w:rPr>
                <w:rFonts w:ascii="Arial" w:hAnsi="Arial" w:cs="Arial"/>
                <w:sz w:val="24"/>
              </w:rPr>
            </w:pPr>
            <w:r>
              <w:rPr>
                <w:rFonts w:ascii="Arial" w:hAnsi="Arial" w:cs="Arial"/>
                <w:sz w:val="24"/>
              </w:rPr>
              <w:t>N</w:t>
            </w:r>
            <w:r w:rsidR="003D7E4C">
              <w:rPr>
                <w:rFonts w:ascii="Arial" w:hAnsi="Arial" w:cs="Arial"/>
                <w:sz w:val="24"/>
              </w:rPr>
              <w:t>ew competitor</w:t>
            </w:r>
          </w:p>
        </w:tc>
        <w:tc>
          <w:tcPr>
            <w:tcW w:w="2908" w:type="dxa"/>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1D042A2A" w14:textId="13EE02EB" w:rsidR="002B60AE" w:rsidRPr="00477F88" w:rsidRDefault="00631401" w:rsidP="00477F88">
      <w:pPr>
        <w:jc w:val="both"/>
        <w:rPr>
          <w:rFonts w:ascii="Arial" w:hAnsi="Arial" w:cs="Arial"/>
          <w:color w:val="000000"/>
          <w:sz w:val="22"/>
          <w:szCs w:val="22"/>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2B60AE" w:rsidRPr="00477F88" w:rsidSect="00444DA2">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35BC" w14:textId="77777777" w:rsidR="00444DA2" w:rsidRDefault="00444DA2">
      <w:r>
        <w:separator/>
      </w:r>
    </w:p>
  </w:endnote>
  <w:endnote w:type="continuationSeparator" w:id="0">
    <w:p w14:paraId="2C4D02C3" w14:textId="77777777" w:rsidR="00444DA2" w:rsidRDefault="004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C262" w14:textId="77777777" w:rsidR="00444DA2" w:rsidRDefault="00444DA2">
      <w:r>
        <w:separator/>
      </w:r>
    </w:p>
  </w:footnote>
  <w:footnote w:type="continuationSeparator" w:id="0">
    <w:p w14:paraId="71E6E560" w14:textId="77777777" w:rsidR="00444DA2" w:rsidRDefault="0044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155" w14:textId="5A14F3D5" w:rsidR="00654E8F" w:rsidRPr="00775A38" w:rsidRDefault="00654E8F" w:rsidP="00654E8F">
    <w:pPr>
      <w:pStyle w:val="Heading1"/>
      <w:jc w:val="center"/>
      <w:rPr>
        <w:rFonts w:ascii="Arial" w:hAnsi="Arial"/>
        <w:b/>
        <w:color w:val="auto"/>
        <w:u w:val="single"/>
      </w:rPr>
    </w:pPr>
    <w:r w:rsidRPr="00775A38">
      <w:rPr>
        <w:rFonts w:ascii="Arial" w:hAnsi="Arial"/>
        <w:b/>
        <w:color w:val="auto"/>
        <w:u w:val="single"/>
      </w:rPr>
      <w:t xml:space="preserve">UK Loggers </w:t>
    </w:r>
    <w:r>
      <w:rPr>
        <w:rFonts w:ascii="Arial" w:hAnsi="Arial"/>
        <w:b/>
        <w:color w:val="auto"/>
        <w:u w:val="single"/>
      </w:rPr>
      <w:t>Practice Day</w:t>
    </w:r>
    <w:r w:rsidRPr="00775A38">
      <w:rPr>
        <w:rFonts w:ascii="Arial" w:hAnsi="Arial"/>
        <w:b/>
        <w:color w:val="auto"/>
        <w:u w:val="single"/>
      </w:rPr>
      <w:t xml:space="preserve"> -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71879">
    <w:abstractNumId w:val="0"/>
  </w:num>
  <w:num w:numId="2" w16cid:durableId="1621303207">
    <w:abstractNumId w:val="1"/>
  </w:num>
  <w:num w:numId="3" w16cid:durableId="3584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25B6"/>
    <w:rsid w:val="000313EA"/>
    <w:rsid w:val="00034F5C"/>
    <w:rsid w:val="000400A7"/>
    <w:rsid w:val="00054745"/>
    <w:rsid w:val="00071BF1"/>
    <w:rsid w:val="00084482"/>
    <w:rsid w:val="00090FA0"/>
    <w:rsid w:val="0009772D"/>
    <w:rsid w:val="000A1843"/>
    <w:rsid w:val="000B4D75"/>
    <w:rsid w:val="000D72B4"/>
    <w:rsid w:val="000E28FA"/>
    <w:rsid w:val="000E2CB0"/>
    <w:rsid w:val="000F213F"/>
    <w:rsid w:val="000F4605"/>
    <w:rsid w:val="000F74BC"/>
    <w:rsid w:val="000F787E"/>
    <w:rsid w:val="00121717"/>
    <w:rsid w:val="0012220C"/>
    <w:rsid w:val="001251F7"/>
    <w:rsid w:val="00125E65"/>
    <w:rsid w:val="00137E40"/>
    <w:rsid w:val="00153CE9"/>
    <w:rsid w:val="00157D1A"/>
    <w:rsid w:val="001734EF"/>
    <w:rsid w:val="001752CD"/>
    <w:rsid w:val="00177906"/>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5238E"/>
    <w:rsid w:val="002641DA"/>
    <w:rsid w:val="00286C8C"/>
    <w:rsid w:val="00297781"/>
    <w:rsid w:val="002A1D2C"/>
    <w:rsid w:val="002B1122"/>
    <w:rsid w:val="002B1665"/>
    <w:rsid w:val="002B60AE"/>
    <w:rsid w:val="002C3108"/>
    <w:rsid w:val="002C409E"/>
    <w:rsid w:val="002C5D0C"/>
    <w:rsid w:val="002D540F"/>
    <w:rsid w:val="002E293D"/>
    <w:rsid w:val="002E7988"/>
    <w:rsid w:val="002F2E67"/>
    <w:rsid w:val="002F3AD8"/>
    <w:rsid w:val="002F5EB7"/>
    <w:rsid w:val="003027F2"/>
    <w:rsid w:val="003147A9"/>
    <w:rsid w:val="00320FB2"/>
    <w:rsid w:val="003408BA"/>
    <w:rsid w:val="00342A1F"/>
    <w:rsid w:val="00352A24"/>
    <w:rsid w:val="0036139B"/>
    <w:rsid w:val="00365FA4"/>
    <w:rsid w:val="00373740"/>
    <w:rsid w:val="00375465"/>
    <w:rsid w:val="00382AC2"/>
    <w:rsid w:val="00391F73"/>
    <w:rsid w:val="00391F86"/>
    <w:rsid w:val="00394418"/>
    <w:rsid w:val="00394C0A"/>
    <w:rsid w:val="003A3C3A"/>
    <w:rsid w:val="003C7DCB"/>
    <w:rsid w:val="003D3285"/>
    <w:rsid w:val="003D7E4C"/>
    <w:rsid w:val="003E01A8"/>
    <w:rsid w:val="003E332C"/>
    <w:rsid w:val="003E5580"/>
    <w:rsid w:val="004038A4"/>
    <w:rsid w:val="004039EB"/>
    <w:rsid w:val="00421D6B"/>
    <w:rsid w:val="00444DA2"/>
    <w:rsid w:val="00461AF2"/>
    <w:rsid w:val="00477F88"/>
    <w:rsid w:val="00492AFC"/>
    <w:rsid w:val="004A3AD0"/>
    <w:rsid w:val="004A6406"/>
    <w:rsid w:val="004B14D5"/>
    <w:rsid w:val="004C4972"/>
    <w:rsid w:val="004C5C8C"/>
    <w:rsid w:val="004D70DA"/>
    <w:rsid w:val="004E15C6"/>
    <w:rsid w:val="004E5C80"/>
    <w:rsid w:val="00504047"/>
    <w:rsid w:val="0050646D"/>
    <w:rsid w:val="00512752"/>
    <w:rsid w:val="005127CB"/>
    <w:rsid w:val="00515FC8"/>
    <w:rsid w:val="0054107D"/>
    <w:rsid w:val="00544419"/>
    <w:rsid w:val="0054619B"/>
    <w:rsid w:val="00552AD5"/>
    <w:rsid w:val="00561B2F"/>
    <w:rsid w:val="005904D0"/>
    <w:rsid w:val="005926A6"/>
    <w:rsid w:val="0059298E"/>
    <w:rsid w:val="005B0585"/>
    <w:rsid w:val="005B189F"/>
    <w:rsid w:val="005C22DF"/>
    <w:rsid w:val="005C3AF0"/>
    <w:rsid w:val="005D365A"/>
    <w:rsid w:val="005E3ECF"/>
    <w:rsid w:val="005E731B"/>
    <w:rsid w:val="005F348C"/>
    <w:rsid w:val="006158E4"/>
    <w:rsid w:val="00625E53"/>
    <w:rsid w:val="00631401"/>
    <w:rsid w:val="006314AA"/>
    <w:rsid w:val="006410CD"/>
    <w:rsid w:val="00653E83"/>
    <w:rsid w:val="00654E8F"/>
    <w:rsid w:val="00664FA4"/>
    <w:rsid w:val="0066658B"/>
    <w:rsid w:val="006A085A"/>
    <w:rsid w:val="006A21B6"/>
    <w:rsid w:val="006B52FB"/>
    <w:rsid w:val="006E51B1"/>
    <w:rsid w:val="006E69D4"/>
    <w:rsid w:val="006F274E"/>
    <w:rsid w:val="0070739A"/>
    <w:rsid w:val="00723248"/>
    <w:rsid w:val="00723AFD"/>
    <w:rsid w:val="007268F5"/>
    <w:rsid w:val="00732A5F"/>
    <w:rsid w:val="0073539B"/>
    <w:rsid w:val="00744134"/>
    <w:rsid w:val="00754155"/>
    <w:rsid w:val="0075784C"/>
    <w:rsid w:val="00766968"/>
    <w:rsid w:val="00775A38"/>
    <w:rsid w:val="0078478A"/>
    <w:rsid w:val="00785135"/>
    <w:rsid w:val="00785631"/>
    <w:rsid w:val="007932E0"/>
    <w:rsid w:val="0079619C"/>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6ABC"/>
    <w:rsid w:val="009179BD"/>
    <w:rsid w:val="00920A33"/>
    <w:rsid w:val="00930746"/>
    <w:rsid w:val="009422F5"/>
    <w:rsid w:val="009436E6"/>
    <w:rsid w:val="00945C43"/>
    <w:rsid w:val="00951B0B"/>
    <w:rsid w:val="009560BB"/>
    <w:rsid w:val="00956BAF"/>
    <w:rsid w:val="00962421"/>
    <w:rsid w:val="00971EEC"/>
    <w:rsid w:val="009757E1"/>
    <w:rsid w:val="00977A37"/>
    <w:rsid w:val="0099369E"/>
    <w:rsid w:val="00997F9C"/>
    <w:rsid w:val="009A379D"/>
    <w:rsid w:val="009C395F"/>
    <w:rsid w:val="009D4F4F"/>
    <w:rsid w:val="009E7605"/>
    <w:rsid w:val="009F7468"/>
    <w:rsid w:val="00A1515C"/>
    <w:rsid w:val="00A232EC"/>
    <w:rsid w:val="00A23FD9"/>
    <w:rsid w:val="00A41FB5"/>
    <w:rsid w:val="00A46C08"/>
    <w:rsid w:val="00A55654"/>
    <w:rsid w:val="00A55F15"/>
    <w:rsid w:val="00A57E34"/>
    <w:rsid w:val="00A81600"/>
    <w:rsid w:val="00A8798D"/>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0BDB"/>
    <w:rsid w:val="00B8609D"/>
    <w:rsid w:val="00B9017B"/>
    <w:rsid w:val="00BA11DE"/>
    <w:rsid w:val="00BB1280"/>
    <w:rsid w:val="00BB181A"/>
    <w:rsid w:val="00BB67C5"/>
    <w:rsid w:val="00BE3B5E"/>
    <w:rsid w:val="00BF01C7"/>
    <w:rsid w:val="00C079F1"/>
    <w:rsid w:val="00C26FE9"/>
    <w:rsid w:val="00C30BAA"/>
    <w:rsid w:val="00C36F0D"/>
    <w:rsid w:val="00C42948"/>
    <w:rsid w:val="00C47C1A"/>
    <w:rsid w:val="00C55ECF"/>
    <w:rsid w:val="00C71FF9"/>
    <w:rsid w:val="00C7733B"/>
    <w:rsid w:val="00C818DC"/>
    <w:rsid w:val="00C85ED1"/>
    <w:rsid w:val="00C91EA0"/>
    <w:rsid w:val="00CA10D8"/>
    <w:rsid w:val="00CB20B1"/>
    <w:rsid w:val="00CB5B60"/>
    <w:rsid w:val="00CB6781"/>
    <w:rsid w:val="00CC49F2"/>
    <w:rsid w:val="00CC6B4E"/>
    <w:rsid w:val="00CC7B14"/>
    <w:rsid w:val="00CE2E55"/>
    <w:rsid w:val="00CF3E51"/>
    <w:rsid w:val="00D31D93"/>
    <w:rsid w:val="00D369CA"/>
    <w:rsid w:val="00D62D39"/>
    <w:rsid w:val="00D65E2F"/>
    <w:rsid w:val="00D737C1"/>
    <w:rsid w:val="00D74045"/>
    <w:rsid w:val="00D7546B"/>
    <w:rsid w:val="00D851A9"/>
    <w:rsid w:val="00D853F2"/>
    <w:rsid w:val="00D9599D"/>
    <w:rsid w:val="00DA34A0"/>
    <w:rsid w:val="00DA515D"/>
    <w:rsid w:val="00DB7281"/>
    <w:rsid w:val="00DE0BA3"/>
    <w:rsid w:val="00DF3AA6"/>
    <w:rsid w:val="00E10B9A"/>
    <w:rsid w:val="00E317CD"/>
    <w:rsid w:val="00E354E6"/>
    <w:rsid w:val="00E43769"/>
    <w:rsid w:val="00E6296F"/>
    <w:rsid w:val="00E74CAB"/>
    <w:rsid w:val="00E873FA"/>
    <w:rsid w:val="00E95CA5"/>
    <w:rsid w:val="00E973E6"/>
    <w:rsid w:val="00EB171D"/>
    <w:rsid w:val="00EB6F56"/>
    <w:rsid w:val="00EB7575"/>
    <w:rsid w:val="00EC26A2"/>
    <w:rsid w:val="00EF21AA"/>
    <w:rsid w:val="00EF53EB"/>
    <w:rsid w:val="00F01E96"/>
    <w:rsid w:val="00F04F98"/>
    <w:rsid w:val="00F07255"/>
    <w:rsid w:val="00F22865"/>
    <w:rsid w:val="00F25918"/>
    <w:rsid w:val="00F315EE"/>
    <w:rsid w:val="00F46759"/>
    <w:rsid w:val="00F54970"/>
    <w:rsid w:val="00F6366E"/>
    <w:rsid w:val="00F65F81"/>
    <w:rsid w:val="00F80A00"/>
    <w:rsid w:val="00F82A79"/>
    <w:rsid w:val="00F96217"/>
    <w:rsid w:val="00FA5839"/>
    <w:rsid w:val="00FB69F2"/>
    <w:rsid w:val="00FD5104"/>
    <w:rsid w:val="00FD5148"/>
    <w:rsid w:val="00FD6332"/>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link w:val="Heading1Char"/>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 w:type="character" w:customStyle="1" w:styleId="Heading1Char">
    <w:name w:val="Heading 1 Char"/>
    <w:basedOn w:val="DefaultParagraphFont"/>
    <w:link w:val="Heading1"/>
    <w:rsid w:val="00654E8F"/>
    <w:rPr>
      <w:rFonts w:ascii="Tahoma" w:hAnsi="Tahoma" w:cs="Arial"/>
      <w:bCs/>
      <w:color w:val="808080"/>
      <w:spacing w:val="2"/>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localhost/Users/richardsiddons/Desktop/RWAS%20TREE%20FELLING%20COMP/Tree%20Felling%20Competition%202015/http://afghanyouth.org/wp-content/uploads/2010/06/mail-envelope-symbol.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ukloggers@outlook.com" TargetMode="External"/><Relationship Id="rId2" Type="http://schemas.openxmlformats.org/officeDocument/2006/relationships/styles" Target="styles.xml"/><Relationship Id="rId16"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lc.ch/index.php/reglement_en.html" TargetMode="External"/><Relationship Id="rId14" Type="http://schemas.openxmlformats.org/officeDocument/2006/relationships/hyperlink" Target="http://www.iconarchive.com/show/layered-folders-icons-by-BogdanGC/World-Wide-Web-ic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data form for trip</Template>
  <TotalTime>10</TotalTime>
  <Pages>3</Pages>
  <Words>482</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3217</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Siddons</cp:lastModifiedBy>
  <cp:revision>7</cp:revision>
  <cp:lastPrinted>2017-05-30T10:38:00Z</cp:lastPrinted>
  <dcterms:created xsi:type="dcterms:W3CDTF">2024-03-06T08:22:00Z</dcterms:created>
  <dcterms:modified xsi:type="dcterms:W3CDTF">2024-03-06T08:43:00Z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